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47" w:rsidRDefault="007075F3" w:rsidP="007075F3">
      <w:pPr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Reading guidelines for Lecture 0</w:t>
      </w:r>
      <w:r>
        <w:rPr>
          <w:rFonts w:hint="eastAsia"/>
          <w:b/>
          <w:kern w:val="0"/>
          <w:sz w:val="28"/>
          <w:szCs w:val="28"/>
        </w:rPr>
        <w:t>5</w:t>
      </w:r>
      <w:r>
        <w:rPr>
          <w:b/>
          <w:kern w:val="0"/>
          <w:sz w:val="28"/>
          <w:szCs w:val="28"/>
        </w:rPr>
        <w:t>:</w:t>
      </w:r>
      <w:r>
        <w:rPr>
          <w:rFonts w:hint="eastAsia"/>
          <w:b/>
          <w:kern w:val="0"/>
          <w:sz w:val="28"/>
          <w:szCs w:val="28"/>
        </w:rPr>
        <w:t xml:space="preserve"> Monsoon over South Asia</w:t>
      </w:r>
    </w:p>
    <w:p w:rsidR="007075F3" w:rsidRDefault="001068EE" w:rsidP="007075F3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Why the Indian monsoon is the most powerful regional monsoon around the world?</w:t>
      </w:r>
    </w:p>
    <w:p w:rsidR="001068EE" w:rsidRDefault="00693408" w:rsidP="001068EE">
      <w:pPr>
        <w:pStyle w:val="a3"/>
        <w:numPr>
          <w:ilvl w:val="0"/>
          <w:numId w:val="1"/>
        </w:numPr>
        <w:ind w:leftChars="0" w:left="357" w:hanging="357"/>
      </w:pPr>
      <w:r>
        <w:rPr>
          <w:rFonts w:hint="eastAsia"/>
        </w:rPr>
        <w:t>Winter disturbances observed in the South Asian sector, which are rainfal</w:t>
      </w:r>
      <w:r w:rsidR="00A87FE0">
        <w:rPr>
          <w:rFonts w:hint="eastAsia"/>
        </w:rPr>
        <w:t>l/snow makers, have two sources: w</w:t>
      </w:r>
      <w:r>
        <w:rPr>
          <w:rFonts w:hint="eastAsia"/>
        </w:rPr>
        <w:t>estern disturbances from the west</w:t>
      </w:r>
      <w:r w:rsidR="00A87FE0">
        <w:rPr>
          <w:rFonts w:hint="eastAsia"/>
        </w:rPr>
        <w:t>,</w:t>
      </w:r>
      <w:r>
        <w:rPr>
          <w:rFonts w:hint="eastAsia"/>
        </w:rPr>
        <w:t xml:space="preserve"> and easterly waves from the east. The former is dynamically driven and the latter is mainly thermally driven.</w:t>
      </w:r>
    </w:p>
    <w:p w:rsidR="00693408" w:rsidRDefault="004C6D92" w:rsidP="001068EE">
      <w:pPr>
        <w:pStyle w:val="a3"/>
        <w:numPr>
          <w:ilvl w:val="0"/>
          <w:numId w:val="1"/>
        </w:numPr>
        <w:ind w:leftChars="0" w:left="357" w:hanging="357"/>
      </w:pPr>
      <w:r>
        <w:rPr>
          <w:rFonts w:hint="eastAsia"/>
        </w:rPr>
        <w:t>During the transition season (March-to-May), heat low over land and cold high over the adjoining ocean start to develop to the south whereas the westerly disturbances still prevail to the north portion of the Subcontinent.</w:t>
      </w:r>
    </w:p>
    <w:p w:rsidR="00B02CBD" w:rsidRDefault="00B02CBD" w:rsidP="001068EE">
      <w:pPr>
        <w:pStyle w:val="a3"/>
        <w:numPr>
          <w:ilvl w:val="0"/>
          <w:numId w:val="1"/>
        </w:numPr>
        <w:ind w:leftChars="0" w:left="357" w:hanging="357"/>
      </w:pPr>
      <w:r>
        <w:rPr>
          <w:rFonts w:hint="eastAsia"/>
        </w:rPr>
        <w:t xml:space="preserve">During the transition season (March-to-May), strong subsidence and divergence still prevails above the surface heat low. With </w:t>
      </w:r>
      <w:r>
        <w:t>adiabatic</w:t>
      </w:r>
      <w:r>
        <w:rPr>
          <w:rFonts w:hint="eastAsia"/>
        </w:rPr>
        <w:t xml:space="preserve"> cooling of the rising air near the surface and adiabatic warming of the subsidence aloft, it leads to a stable stratification in the vertical and thereby the savanna climate.</w:t>
      </w:r>
    </w:p>
    <w:p w:rsidR="002B192B" w:rsidRDefault="002B192B" w:rsidP="001068EE">
      <w:pPr>
        <w:pStyle w:val="a3"/>
        <w:numPr>
          <w:ilvl w:val="0"/>
          <w:numId w:val="1"/>
        </w:numPr>
        <w:ind w:leftChars="0" w:left="357" w:hanging="357"/>
      </w:pPr>
      <w:r>
        <w:rPr>
          <w:rFonts w:hint="eastAsia"/>
        </w:rPr>
        <w:t xml:space="preserve">The </w:t>
      </w:r>
      <w:proofErr w:type="spellStart"/>
      <w:r w:rsidRPr="00B27C64">
        <w:rPr>
          <w:rFonts w:hint="eastAsia"/>
          <w:i/>
        </w:rPr>
        <w:t>Kal-Baisakhis</w:t>
      </w:r>
      <w:proofErr w:type="spellEnd"/>
      <w:r w:rsidRPr="00B27C64">
        <w:rPr>
          <w:rFonts w:hint="eastAsia"/>
          <w:i/>
        </w:rPr>
        <w:t xml:space="preserve"> (deadly) storms</w:t>
      </w:r>
      <w:r>
        <w:rPr>
          <w:rFonts w:hint="eastAsia"/>
        </w:rPr>
        <w:t xml:space="preserve"> can form in the months of April and May over the eastern India and Bangladesh.</w:t>
      </w:r>
    </w:p>
    <w:p w:rsidR="002B192B" w:rsidRDefault="00CA50D4" w:rsidP="001068EE">
      <w:pPr>
        <w:pStyle w:val="a3"/>
        <w:numPr>
          <w:ilvl w:val="0"/>
          <w:numId w:val="1"/>
        </w:numPr>
        <w:ind w:leftChars="0" w:left="357" w:hanging="357"/>
      </w:pPr>
      <w:r>
        <w:rPr>
          <w:rFonts w:hint="eastAsia"/>
        </w:rPr>
        <w:t xml:space="preserve">The developments of cross-equatorial flow, equatorial </w:t>
      </w:r>
      <w:proofErr w:type="spellStart"/>
      <w:r>
        <w:rPr>
          <w:rFonts w:hint="eastAsia"/>
        </w:rPr>
        <w:t>westerlies</w:t>
      </w:r>
      <w:proofErr w:type="spellEnd"/>
      <w:r>
        <w:rPr>
          <w:rFonts w:hint="eastAsia"/>
        </w:rPr>
        <w:t xml:space="preserve">, double equatorial troughs </w:t>
      </w:r>
      <w:r w:rsidR="002C24E6">
        <w:rPr>
          <w:rFonts w:hint="eastAsia"/>
        </w:rPr>
        <w:t xml:space="preserve">(NET and SET), and cyclonic activity over the equatorial eastern Indian Ocean </w:t>
      </w:r>
      <w:r>
        <w:rPr>
          <w:rFonts w:hint="eastAsia"/>
        </w:rPr>
        <w:t>are noticeable weather events during the transition season.</w:t>
      </w:r>
    </w:p>
    <w:p w:rsidR="00BC7B7A" w:rsidRDefault="00BC7B7A" w:rsidP="001068EE">
      <w:pPr>
        <w:pStyle w:val="a3"/>
        <w:numPr>
          <w:ilvl w:val="0"/>
          <w:numId w:val="1"/>
        </w:numPr>
        <w:ind w:leftChars="0" w:left="357" w:hanging="357"/>
      </w:pPr>
      <w:r>
        <w:rPr>
          <w:rFonts w:hint="eastAsia"/>
        </w:rPr>
        <w:t xml:space="preserve">Notions should be given to the synoptic conditions </w:t>
      </w:r>
      <w:r w:rsidR="003A3CD4">
        <w:rPr>
          <w:rFonts w:hint="eastAsia"/>
        </w:rPr>
        <w:t>(</w:t>
      </w:r>
      <w:proofErr w:type="spellStart"/>
      <w:r w:rsidR="003A3CD4">
        <w:rPr>
          <w:rFonts w:hint="eastAsia"/>
        </w:rPr>
        <w:t>Ananthakrishnan</w:t>
      </w:r>
      <w:proofErr w:type="spellEnd"/>
      <w:r w:rsidR="003A3CD4">
        <w:rPr>
          <w:rFonts w:hint="eastAsia"/>
        </w:rPr>
        <w:t xml:space="preserve"> et al 1968) associated with the onset of Indian summer monsoon.</w:t>
      </w:r>
    </w:p>
    <w:p w:rsidR="00704910" w:rsidRDefault="003A3CD4" w:rsidP="00C03856">
      <w:pPr>
        <w:pStyle w:val="a3"/>
        <w:numPr>
          <w:ilvl w:val="0"/>
          <w:numId w:val="1"/>
        </w:numPr>
        <w:ind w:leftChars="0" w:left="357" w:hanging="357"/>
        <w:rPr>
          <w:rFonts w:hint="eastAsia"/>
        </w:rPr>
      </w:pPr>
      <w:r>
        <w:rPr>
          <w:rFonts w:hint="eastAsia"/>
        </w:rPr>
        <w:t>The advance period of Indian summer monsoon can be divided into 3 stages.</w:t>
      </w:r>
      <w:r w:rsidR="00C03856">
        <w:rPr>
          <w:rFonts w:hint="eastAsia"/>
        </w:rPr>
        <w:t xml:space="preserve"> The synoptic aspects</w:t>
      </w:r>
      <w:r w:rsidR="00704910">
        <w:rPr>
          <w:rFonts w:hint="eastAsia"/>
        </w:rPr>
        <w:t xml:space="preserve"> are highlighted in Fig. 4.8.</w:t>
      </w:r>
    </w:p>
    <w:p w:rsidR="00704910" w:rsidRDefault="00C03856" w:rsidP="001068EE">
      <w:pPr>
        <w:pStyle w:val="a3"/>
        <w:numPr>
          <w:ilvl w:val="0"/>
          <w:numId w:val="1"/>
        </w:numPr>
        <w:ind w:leftChars="0" w:left="357" w:hanging="357"/>
        <w:rPr>
          <w:rFonts w:hint="eastAsia"/>
        </w:rPr>
      </w:pPr>
      <w:r>
        <w:rPr>
          <w:rFonts w:hint="eastAsia"/>
        </w:rPr>
        <w:t xml:space="preserve">The first move of </w:t>
      </w:r>
      <w:r w:rsidR="004D246C">
        <w:rPr>
          <w:rFonts w:hint="eastAsia"/>
        </w:rPr>
        <w:t xml:space="preserve">Indian </w:t>
      </w:r>
      <w:r>
        <w:rPr>
          <w:rFonts w:hint="eastAsia"/>
        </w:rPr>
        <w:t>summer monsoon is from the eastern Bay of Bengal</w:t>
      </w:r>
      <w:r w:rsidR="004D246C">
        <w:rPr>
          <w:rFonts w:hint="eastAsia"/>
        </w:rPr>
        <w:t xml:space="preserve"> (why?)</w:t>
      </w:r>
      <w:r w:rsidR="00B27C64">
        <w:rPr>
          <w:rFonts w:hint="eastAsia"/>
        </w:rPr>
        <w:t>. It</w:t>
      </w:r>
      <w:r w:rsidR="004D246C">
        <w:rPr>
          <w:rFonts w:hint="eastAsia"/>
        </w:rPr>
        <w:t xml:space="preserve"> has two main routes</w:t>
      </w:r>
      <w:r>
        <w:rPr>
          <w:rFonts w:hint="eastAsia"/>
        </w:rPr>
        <w:t xml:space="preserve"> </w:t>
      </w:r>
      <w:r w:rsidR="004D246C">
        <w:rPr>
          <w:rFonts w:hint="eastAsia"/>
        </w:rPr>
        <w:t>(why?).</w:t>
      </w:r>
    </w:p>
    <w:p w:rsidR="00C03856" w:rsidRDefault="009768AE" w:rsidP="001068EE">
      <w:pPr>
        <w:pStyle w:val="a3"/>
        <w:numPr>
          <w:ilvl w:val="0"/>
          <w:numId w:val="1"/>
        </w:numPr>
        <w:ind w:leftChars="0" w:left="357" w:hanging="357"/>
        <w:rPr>
          <w:rFonts w:hint="eastAsia"/>
        </w:rPr>
      </w:pPr>
      <w:r>
        <w:rPr>
          <w:rFonts w:hint="eastAsia"/>
        </w:rPr>
        <w:t xml:space="preserve">Notions should be given to the formation of </w:t>
      </w:r>
      <w:r w:rsidRPr="00B27C64">
        <w:rPr>
          <w:rFonts w:hint="eastAsia"/>
          <w:i/>
        </w:rPr>
        <w:t>Somali jet</w:t>
      </w:r>
      <w:r>
        <w:rPr>
          <w:rFonts w:hint="eastAsia"/>
        </w:rPr>
        <w:t xml:space="preserve"> </w:t>
      </w:r>
      <w:r>
        <w:t>which</w:t>
      </w:r>
      <w:r>
        <w:rPr>
          <w:rFonts w:hint="eastAsia"/>
        </w:rPr>
        <w:t xml:space="preserve"> is important for the monsoon advance over the Arabian Sea.</w:t>
      </w:r>
    </w:p>
    <w:p w:rsidR="009768AE" w:rsidRDefault="009768AE" w:rsidP="001068EE">
      <w:pPr>
        <w:pStyle w:val="a3"/>
        <w:numPr>
          <w:ilvl w:val="0"/>
          <w:numId w:val="1"/>
        </w:numPr>
        <w:ind w:leftChars="0" w:left="357" w:hanging="357"/>
        <w:rPr>
          <w:rFonts w:hint="eastAsia"/>
        </w:rPr>
      </w:pPr>
      <w:r>
        <w:rPr>
          <w:rFonts w:hint="eastAsia"/>
        </w:rPr>
        <w:t xml:space="preserve">Climatologically, the monsoon wave to the west of the subcontinent </w:t>
      </w:r>
      <w:r w:rsidR="003B5B0D">
        <w:rPr>
          <w:rFonts w:hint="eastAsia"/>
        </w:rPr>
        <w:t xml:space="preserve">(i.e., Arabian Sea sector) </w:t>
      </w:r>
      <w:r>
        <w:rPr>
          <w:rFonts w:hint="eastAsia"/>
        </w:rPr>
        <w:t xml:space="preserve">lags behind </w:t>
      </w:r>
      <w:r w:rsidR="001426BB">
        <w:rPr>
          <w:rFonts w:hint="eastAsia"/>
        </w:rPr>
        <w:t xml:space="preserve">that </w:t>
      </w:r>
      <w:r>
        <w:rPr>
          <w:rFonts w:hint="eastAsia"/>
        </w:rPr>
        <w:t>to the east of subcontinent</w:t>
      </w:r>
      <w:r w:rsidR="003B5B0D">
        <w:rPr>
          <w:rFonts w:hint="eastAsia"/>
        </w:rPr>
        <w:t xml:space="preserve"> (i.e., Bay of Bengal)</w:t>
      </w:r>
      <w:r>
        <w:rPr>
          <w:rFonts w:hint="eastAsia"/>
        </w:rPr>
        <w:t>.</w:t>
      </w:r>
      <w:r w:rsidR="003B5B0D">
        <w:rPr>
          <w:rFonts w:hint="eastAsia"/>
        </w:rPr>
        <w:t xml:space="preserve"> See Figure 4.9. Why?</w:t>
      </w:r>
    </w:p>
    <w:p w:rsidR="001426BB" w:rsidRDefault="00BB5DB8" w:rsidP="001068EE">
      <w:pPr>
        <w:pStyle w:val="a3"/>
        <w:numPr>
          <w:ilvl w:val="0"/>
          <w:numId w:val="1"/>
        </w:numPr>
        <w:ind w:leftChars="0" w:left="357" w:hanging="357"/>
        <w:rPr>
          <w:rFonts w:hint="eastAsia"/>
        </w:rPr>
      </w:pPr>
      <w:r>
        <w:rPr>
          <w:rFonts w:hint="eastAsia"/>
        </w:rPr>
        <w:t>In stage two, heavy r</w:t>
      </w:r>
      <w:r w:rsidR="001426BB">
        <w:rPr>
          <w:rFonts w:hint="eastAsia"/>
        </w:rPr>
        <w:t>ainfall mainly occurs along the ITCZ to the S/SW and along the TCZ</w:t>
      </w:r>
      <w:r>
        <w:rPr>
          <w:rFonts w:hint="eastAsia"/>
        </w:rPr>
        <w:t xml:space="preserve"> (also called monsoon trough, which runs along the foothills of Himalayas) to the N/NE. Nevertheless, deficient rainfall appears in between.</w:t>
      </w:r>
    </w:p>
    <w:p w:rsidR="00533C91" w:rsidRDefault="00533C91" w:rsidP="001068EE">
      <w:pPr>
        <w:pStyle w:val="a3"/>
        <w:numPr>
          <w:ilvl w:val="0"/>
          <w:numId w:val="1"/>
        </w:numPr>
        <w:ind w:leftChars="0" w:left="357" w:hanging="357"/>
        <w:rPr>
          <w:rFonts w:hint="eastAsia"/>
        </w:rPr>
      </w:pPr>
      <w:r>
        <w:rPr>
          <w:rFonts w:hint="eastAsia"/>
        </w:rPr>
        <w:t xml:space="preserve">When the monsoon is in its full swing in August, the east-west extension of South Asian High in the upper troposphere covers the Mediterranean Sea to the west and reaches Pacific </w:t>
      </w:r>
      <w:r>
        <w:t>Ocean</w:t>
      </w:r>
      <w:r>
        <w:rPr>
          <w:rFonts w:hint="eastAsia"/>
        </w:rPr>
        <w:t xml:space="preserve"> to the east.</w:t>
      </w:r>
    </w:p>
    <w:p w:rsidR="008012DF" w:rsidRDefault="003E4F8D" w:rsidP="001068EE">
      <w:pPr>
        <w:pStyle w:val="a3"/>
        <w:numPr>
          <w:ilvl w:val="0"/>
          <w:numId w:val="1"/>
        </w:numPr>
        <w:ind w:leftChars="0" w:left="357" w:hanging="357"/>
        <w:rPr>
          <w:rFonts w:hint="eastAsia"/>
        </w:rPr>
      </w:pPr>
      <w:r>
        <w:rPr>
          <w:rFonts w:hint="eastAsia"/>
        </w:rPr>
        <w:t>What are</w:t>
      </w:r>
      <w:r w:rsidR="008012DF">
        <w:rPr>
          <w:rFonts w:hint="eastAsia"/>
        </w:rPr>
        <w:t xml:space="preserve"> </w:t>
      </w:r>
      <w:r w:rsidR="005D0B97">
        <w:rPr>
          <w:rFonts w:hint="eastAsia"/>
        </w:rPr>
        <w:t xml:space="preserve">the </w:t>
      </w:r>
      <w:r w:rsidR="008012DF">
        <w:rPr>
          <w:rFonts w:hint="eastAsia"/>
        </w:rPr>
        <w:t>onset vortex</w:t>
      </w:r>
      <w:r>
        <w:rPr>
          <w:rFonts w:hint="eastAsia"/>
        </w:rPr>
        <w:t xml:space="preserve"> and the monsoon depression</w:t>
      </w:r>
      <w:r w:rsidR="008012DF">
        <w:rPr>
          <w:rFonts w:hint="eastAsia"/>
        </w:rPr>
        <w:t>?</w:t>
      </w:r>
    </w:p>
    <w:p w:rsidR="00D8346B" w:rsidRDefault="00D8346B" w:rsidP="001068EE">
      <w:pPr>
        <w:pStyle w:val="a3"/>
        <w:numPr>
          <w:ilvl w:val="0"/>
          <w:numId w:val="1"/>
        </w:numPr>
        <w:ind w:leftChars="0" w:left="357" w:hanging="357"/>
        <w:rPr>
          <w:rFonts w:hint="eastAsia"/>
        </w:rPr>
      </w:pPr>
      <w:r>
        <w:rPr>
          <w:rFonts w:hint="eastAsia"/>
        </w:rPr>
        <w:t xml:space="preserve">Retreating monsoon rain over Tamil Nadu (and Sri Lanka) is associated with the </w:t>
      </w:r>
      <w:r>
        <w:rPr>
          <w:rFonts w:hint="eastAsia"/>
        </w:rPr>
        <w:lastRenderedPageBreak/>
        <w:t>formation of autumn trough. See Fig. 4.15.</w:t>
      </w:r>
    </w:p>
    <w:p w:rsidR="00D8346B" w:rsidRDefault="00954761" w:rsidP="001068EE">
      <w:pPr>
        <w:pStyle w:val="a3"/>
        <w:numPr>
          <w:ilvl w:val="0"/>
          <w:numId w:val="1"/>
        </w:numPr>
        <w:ind w:leftChars="0" w:left="357" w:hanging="357"/>
        <w:rPr>
          <w:rFonts w:hint="eastAsia"/>
        </w:rPr>
      </w:pPr>
      <w:r>
        <w:rPr>
          <w:rFonts w:hint="eastAsia"/>
        </w:rPr>
        <w:t xml:space="preserve">Notions should be given to the factors responsible for the </w:t>
      </w:r>
      <w:proofErr w:type="spellStart"/>
      <w:r>
        <w:rPr>
          <w:rFonts w:hint="eastAsia"/>
        </w:rPr>
        <w:t>interannual</w:t>
      </w:r>
      <w:proofErr w:type="spellEnd"/>
      <w:r>
        <w:rPr>
          <w:rFonts w:hint="eastAsia"/>
        </w:rPr>
        <w:t xml:space="preserve"> variability of Indian summer monsoon rainfall.</w:t>
      </w:r>
    </w:p>
    <w:p w:rsidR="00067572" w:rsidRDefault="00067572" w:rsidP="001068EE">
      <w:pPr>
        <w:pStyle w:val="a3"/>
        <w:numPr>
          <w:ilvl w:val="0"/>
          <w:numId w:val="1"/>
        </w:numPr>
        <w:ind w:leftChars="0" w:left="357" w:hanging="357"/>
      </w:pPr>
      <w:r>
        <w:rPr>
          <w:rFonts w:hint="eastAsia"/>
        </w:rPr>
        <w:t>Definition of active monsoon and break monsoon. Notions should be given to the causes of them.</w:t>
      </w:r>
      <w:bookmarkStart w:id="0" w:name="_GoBack"/>
      <w:bookmarkEnd w:id="0"/>
    </w:p>
    <w:sectPr w:rsidR="0006757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63" w:rsidRDefault="00274F63" w:rsidP="00D8346B">
      <w:r>
        <w:separator/>
      </w:r>
    </w:p>
  </w:endnote>
  <w:endnote w:type="continuationSeparator" w:id="0">
    <w:p w:rsidR="00274F63" w:rsidRDefault="00274F63" w:rsidP="00D8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034299"/>
      <w:docPartObj>
        <w:docPartGallery w:val="Page Numbers (Bottom of Page)"/>
        <w:docPartUnique/>
      </w:docPartObj>
    </w:sdtPr>
    <w:sdtContent>
      <w:p w:rsidR="00D8346B" w:rsidRDefault="00D834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572" w:rsidRPr="00067572">
          <w:rPr>
            <w:noProof/>
            <w:lang w:val="zh-TW"/>
          </w:rPr>
          <w:t>1</w:t>
        </w:r>
        <w:r>
          <w:fldChar w:fldCharType="end"/>
        </w:r>
      </w:p>
    </w:sdtContent>
  </w:sdt>
  <w:p w:rsidR="00D8346B" w:rsidRDefault="00D834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63" w:rsidRDefault="00274F63" w:rsidP="00D8346B">
      <w:r>
        <w:separator/>
      </w:r>
    </w:p>
  </w:footnote>
  <w:footnote w:type="continuationSeparator" w:id="0">
    <w:p w:rsidR="00274F63" w:rsidRDefault="00274F63" w:rsidP="00D83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10039"/>
    <w:multiLevelType w:val="hybridMultilevel"/>
    <w:tmpl w:val="3282FC32"/>
    <w:lvl w:ilvl="0" w:tplc="55A07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F3"/>
    <w:rsid w:val="00067572"/>
    <w:rsid w:val="001068EE"/>
    <w:rsid w:val="001426BB"/>
    <w:rsid w:val="00274F63"/>
    <w:rsid w:val="002B192B"/>
    <w:rsid w:val="002C24E6"/>
    <w:rsid w:val="003A3CD4"/>
    <w:rsid w:val="003B5B0D"/>
    <w:rsid w:val="003E4F8D"/>
    <w:rsid w:val="004C6D92"/>
    <w:rsid w:val="004D246C"/>
    <w:rsid w:val="00533C91"/>
    <w:rsid w:val="005D0B97"/>
    <w:rsid w:val="00693408"/>
    <w:rsid w:val="00704910"/>
    <w:rsid w:val="007075F3"/>
    <w:rsid w:val="008012DF"/>
    <w:rsid w:val="00954761"/>
    <w:rsid w:val="009768AE"/>
    <w:rsid w:val="00A87FE0"/>
    <w:rsid w:val="00B02CBD"/>
    <w:rsid w:val="00B27C64"/>
    <w:rsid w:val="00B63A19"/>
    <w:rsid w:val="00BB5DB8"/>
    <w:rsid w:val="00BC7B7A"/>
    <w:rsid w:val="00BD2847"/>
    <w:rsid w:val="00C03856"/>
    <w:rsid w:val="00CA50D4"/>
    <w:rsid w:val="00D8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F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83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34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3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34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5F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83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34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34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34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</cp:lastModifiedBy>
  <cp:revision>19</cp:revision>
  <dcterms:created xsi:type="dcterms:W3CDTF">2015-04-09T05:39:00Z</dcterms:created>
  <dcterms:modified xsi:type="dcterms:W3CDTF">2015-04-10T02:47:00Z</dcterms:modified>
</cp:coreProperties>
</file>